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93381D" w14:textId="77777777" w:rsidR="00343F27" w:rsidRPr="00343F27" w:rsidRDefault="00343F27" w:rsidP="00343F27">
      <w:pPr>
        <w:suppressAutoHyphens w:val="0"/>
        <w:spacing w:before="300" w:after="150" w:line="240" w:lineRule="auto"/>
        <w:outlineLvl w:val="2"/>
        <w:rPr>
          <w:rFonts w:ascii="inherit" w:eastAsia="Times New Roman" w:hAnsi="inherit" w:cs="Times New Roman"/>
          <w:sz w:val="36"/>
          <w:szCs w:val="36"/>
          <w:lang w:eastAsia="ru-RU"/>
        </w:rPr>
      </w:pPr>
      <w:bookmarkStart w:id="0" w:name="_GoBack"/>
      <w:bookmarkEnd w:id="0"/>
      <w:r w:rsidRPr="00343F27">
        <w:rPr>
          <w:rFonts w:ascii="inherit" w:eastAsia="Times New Roman" w:hAnsi="inherit" w:cs="Times New Roman"/>
          <w:sz w:val="36"/>
          <w:szCs w:val="36"/>
          <w:lang w:eastAsia="ru-RU"/>
        </w:rPr>
        <w:t>Финансовый отчет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2"/>
        <w:gridCol w:w="2290"/>
        <w:gridCol w:w="1320"/>
        <w:gridCol w:w="1340"/>
        <w:gridCol w:w="1274"/>
        <w:gridCol w:w="2433"/>
      </w:tblGrid>
      <w:tr w:rsidR="00343F27" w:rsidRPr="00343F27" w14:paraId="31F98D50" w14:textId="77777777" w:rsidTr="00343F27">
        <w:trPr>
          <w:tblHeader/>
        </w:trPr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9DCA8CC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bookmarkStart w:id="1" w:name="finrep"/>
            <w:bookmarkEnd w:id="1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144621D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Статья расхода по бюджету / детализация расхода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774E1BA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Сумма по бюджету (утвержденная), рубли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A048BB1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Фактические расходы за отчетный период, рубли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B6FC716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Остаток (перерасход), рубли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A358344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Наименование, номер и дата подтверждающего документа</w:t>
            </w:r>
          </w:p>
        </w:tc>
      </w:tr>
      <w:tr w:rsidR="00343F27" w:rsidRPr="00343F27" w14:paraId="05566492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DAF0616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</w:t>
            </w:r>
          </w:p>
        </w:tc>
        <w:tc>
          <w:tcPr>
            <w:tcW w:w="0" w:type="auto"/>
            <w:gridSpan w:val="5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E895388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Оплата работы штатных сотрудников и привлеченных специалистов</w:t>
            </w:r>
          </w:p>
        </w:tc>
      </w:tr>
      <w:tr w:rsidR="00343F27" w:rsidRPr="00343F27" w14:paraId="3FBD9E31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E5CF88C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FB805F3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Заработная плата 4 штатных сотрудников и руководителя по трудовому договору - ФОТ на общую сумму 104617,5; налоги страховые взносы 31385,25 ; бухгалтерские и юридические услуги ООО "ЭлитАудит" - 30000,0 оплата услуг компании по договору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1C9151E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166002.75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A3BF192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8AF476E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166002.75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7541531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расход</w:t>
            </w:r>
          </w:p>
        </w:tc>
      </w:tr>
      <w:tr w:rsidR="00343F27" w:rsidRPr="00343F27" w14:paraId="7FABFA6D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86A89C7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1.2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A34782D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Заработная плата по договору ГПХ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9F32ADE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0C05C4A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59231.00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EA17454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(59231)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2F86E4B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расход</w:t>
            </w:r>
          </w:p>
        </w:tc>
      </w:tr>
      <w:tr w:rsidR="00343F27" w:rsidRPr="00343F27" w14:paraId="2BC64560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3B316DF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1.2.1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8811273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Заработная плата Заявителя – руководителя проекта 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Севостьяновой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Л.Г.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AAD8A69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EA3C6AB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36459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C0976DE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222204E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Договор №1-1-10-2020 г. от 01.10.2020</w:t>
            </w:r>
          </w:p>
          <w:p w14:paraId="423E1B57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платежное поручение №386 от 25.12.2020</w:t>
            </w:r>
          </w:p>
          <w:p w14:paraId="63ABABA0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платежное поручение №409 от 24.03.2021</w:t>
            </w:r>
          </w:p>
          <w:p w14:paraId="4BE3FCDB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№1 от 25.12.2020</w:t>
            </w:r>
          </w:p>
          <w:p w14:paraId="04682E56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№2 от 24.03.2021</w:t>
            </w:r>
          </w:p>
        </w:tc>
      </w:tr>
      <w:tr w:rsidR="00343F27" w:rsidRPr="00343F27" w14:paraId="71FADE6C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0604D30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1.2.2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97E180F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Заработная плата Волобуевой С.Е. - продюсер-волонтер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56DC766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F8766A0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22772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878E869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178C747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договор №2-1-10-2020 от 01.10.2020</w:t>
            </w:r>
          </w:p>
          <w:p w14:paraId="4181E568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платежное поручение №387 от 25.12.2020</w:t>
            </w:r>
          </w:p>
          <w:p w14:paraId="2F4A8EF0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платежное поручение №407 от 24.03.2021</w:t>
            </w:r>
          </w:p>
          <w:p w14:paraId="5A5A63F4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платежное поручение №413 от 26.03.2021</w:t>
            </w:r>
          </w:p>
          <w:p w14:paraId="58B96E84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№1 от 25.12.2020</w:t>
            </w:r>
          </w:p>
          <w:p w14:paraId="5CD1A6DA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№2 от 26.03.2021</w:t>
            </w:r>
          </w:p>
        </w:tc>
      </w:tr>
      <w:tr w:rsidR="00343F27" w:rsidRPr="00343F27" w14:paraId="323E7645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033BE49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1.3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C17C379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Заработная плата по договору ГПХ самозанятым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6B2C156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2AFEBEB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56864.15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1FA4A85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(56864.15)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A09BA58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расход</w:t>
            </w:r>
          </w:p>
        </w:tc>
      </w:tr>
      <w:tr w:rsidR="00343F27" w:rsidRPr="00343F27" w14:paraId="2297698E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14C06AA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lastRenderedPageBreak/>
              <w:t>1.3.1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CA87A2D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Заработная плата 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самозанятой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Трой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Е.С. - Руководитель Проекта "Благотворительные акции "Поможем Таланту!", студентка кафедры СКД ЧГИК, 4 курс - волонтер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664090E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6BC4FE7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10581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1522763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7BDCBF7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договор №3-1-10-2020 от 01.10.2020</w:t>
            </w:r>
          </w:p>
          <w:p w14:paraId="7746BC1C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№388 от 25.12.2020</w:t>
            </w:r>
          </w:p>
          <w:p w14:paraId="6FAB8843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№1 от 25.12.2020</w:t>
            </w:r>
          </w:p>
        </w:tc>
      </w:tr>
      <w:tr w:rsidR="00343F27" w:rsidRPr="00343F27" w14:paraId="684BC658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5B91FC4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1.3.2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A045800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Заработная плата самозанятой Буркову М.А. - Программист, администратор сайта Фонда и группы в ВК - 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волонтер,за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продвижение сайта 64226-17942,85 по 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аферте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3B0E1E0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3D61B1A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46283.15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7DA8E49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6915830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договор №4-1-10-2020 от 01.10.2020</w:t>
            </w:r>
          </w:p>
          <w:p w14:paraId="40F12931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ДОГОВОР об оказании услуг №б/н от 15.09.2021</w:t>
            </w:r>
          </w:p>
          <w:p w14:paraId="7EC60B19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№389 от 25.12.2020</w:t>
            </w:r>
          </w:p>
          <w:p w14:paraId="0EA4B72B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№408 от 24.03.2021</w:t>
            </w:r>
          </w:p>
          <w:p w14:paraId="6013B47A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№31 от 30.09.2021</w:t>
            </w:r>
          </w:p>
          <w:p w14:paraId="6EFF8D93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№1 от 25.12.2020</w:t>
            </w:r>
          </w:p>
          <w:p w14:paraId="5CE737C3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№10 от 23.03.2021</w:t>
            </w:r>
          </w:p>
          <w:p w14:paraId="2D531B51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№20 от 30.09.2021</w:t>
            </w:r>
          </w:p>
        </w:tc>
      </w:tr>
      <w:tr w:rsidR="00343F27" w:rsidRPr="00343F27" w14:paraId="285A8E10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E050898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1.4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22774E6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Налоги с фот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EBC98E9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442F810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13753.80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8335A59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(13753.8)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51DEEAF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расход</w:t>
            </w:r>
          </w:p>
        </w:tc>
      </w:tr>
      <w:tr w:rsidR="00343F27" w:rsidRPr="00343F27" w14:paraId="7FCEF3B3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508B12A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1.4.1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9815853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Налоги с ФОТ 20,2% за Севостьянову Л.Г и Волобуеву С.Е.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226273D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CBC4D1D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13753.8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EE73857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7691D2C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расчетная ведомость №0000-000001 от 31.12.2020</w:t>
            </w:r>
          </w:p>
          <w:p w14:paraId="76910A55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расчетная ведомость №0000-000001 от 31.03.2021</w:t>
            </w:r>
          </w:p>
          <w:p w14:paraId="3546478E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№391 от 25.12.2020</w:t>
            </w:r>
          </w:p>
          <w:p w14:paraId="6433E2FB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№392 от 25.12.2020</w:t>
            </w:r>
          </w:p>
          <w:p w14:paraId="3597B391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№411 от 24.03.2021</w:t>
            </w:r>
          </w:p>
          <w:p w14:paraId="17D0893C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№410 от 24.03.2021</w:t>
            </w:r>
          </w:p>
          <w:p w14:paraId="362D882E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№415 от 26.03.2021</w:t>
            </w:r>
          </w:p>
          <w:p w14:paraId="0BCE2E32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№414 от 26.03.2021</w:t>
            </w:r>
          </w:p>
        </w:tc>
      </w:tr>
      <w:tr w:rsidR="00343F27" w:rsidRPr="00343F27" w14:paraId="42A6CD63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1681B6E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1.5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1F1191C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Налог НДФЛ с сумм 68082 (штат)+32300 (самозанятые)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95D3252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76043E2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13050.00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3193BF9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(13050)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A1E9780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расход</w:t>
            </w:r>
          </w:p>
        </w:tc>
      </w:tr>
      <w:tr w:rsidR="00343F27" w:rsidRPr="00343F27" w14:paraId="05799CED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422182C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1.5.1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B061537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Налог НДФЛ за Севостьянову Л.Г. и Волобуеву С.Е с суммы ФОТ 68082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368D8E4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8556AAF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8851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FEA9CD4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68F6860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ведомость №0000-000001 от 31.12.2020</w:t>
            </w:r>
          </w:p>
          <w:p w14:paraId="06A41248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№390 от 25.12.2020</w:t>
            </w:r>
          </w:p>
          <w:p w14:paraId="5F5DFABE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 412 от 24.03.2021</w:t>
            </w:r>
          </w:p>
          <w:p w14:paraId="336939C5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ведомость №0000-000001 от 31.03.2021</w:t>
            </w:r>
          </w:p>
          <w:p w14:paraId="66D9FFDF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№416 от 26.03.2021</w:t>
            </w:r>
          </w:p>
          <w:p w14:paraId="543A0EE3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№1 от 25.12.2020</w:t>
            </w:r>
          </w:p>
          <w:p w14:paraId="525A047D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№2 от 24.03.2021</w:t>
            </w:r>
          </w:p>
          <w:p w14:paraId="626B0A12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№1 от 25.12.2020</w:t>
            </w:r>
          </w:p>
          <w:p w14:paraId="3F6E4C80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№2 от 26.03.2021</w:t>
            </w:r>
          </w:p>
        </w:tc>
      </w:tr>
      <w:tr w:rsidR="00343F27" w:rsidRPr="00343F27" w14:paraId="66142817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585DC15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1.5.2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B58DD02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Налог НДФЛ физическим лицам с аренды оборудования за Анисимова А.А.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B23653A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7EF3132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1950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E3F1DD0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6677574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договор №1/1 от 05.10.2020</w:t>
            </w:r>
          </w:p>
          <w:p w14:paraId="6A11A227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№378 от 13.11.2020</w:t>
            </w:r>
          </w:p>
          <w:p w14:paraId="4186A928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№б/н от 30.11.2020</w:t>
            </w:r>
          </w:p>
        </w:tc>
      </w:tr>
      <w:tr w:rsidR="00343F27" w:rsidRPr="00343F27" w14:paraId="13EEDD0D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E52DBEA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1.5.3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BCB6684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Налог НДФЛ физическим лицам с аренды оборудования за 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Дворжевкую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В.Е.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528ACE0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47CB577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2249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F4A5086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1000AA9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договор №б/н от 07.11.2020</w:t>
            </w:r>
          </w:p>
          <w:p w14:paraId="19A5B10A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№383 от 17.12.2020</w:t>
            </w:r>
          </w:p>
          <w:p w14:paraId="04859697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№б/н от 28.12.202</w:t>
            </w:r>
          </w:p>
        </w:tc>
      </w:tr>
      <w:tr w:rsidR="00343F27" w:rsidRPr="00343F27" w14:paraId="5643FB7A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DA2E60E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1.6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D6098F9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Бухгалтерские и юридические услуги ООО "ЭлитАудит"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DD98C41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DE686F0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30000.00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FD35944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(30000)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A144265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расход</w:t>
            </w:r>
          </w:p>
        </w:tc>
      </w:tr>
      <w:tr w:rsidR="00343F27" w:rsidRPr="00343F27" w14:paraId="2C3137ED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913488C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1.6.1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3D2D270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Бухгалтерские и юридические услуги ООО "ЭлитАудит" за бухгалтерские и юридические 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услуги,за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ведение бухгалтерского учета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9DFF9A5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078D215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30000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62050BC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0C625BA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договор №б/н от 01.10.2020</w:t>
            </w:r>
          </w:p>
          <w:p w14:paraId="4CA1F37D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№438 от 27.05.2021</w:t>
            </w:r>
          </w:p>
          <w:p w14:paraId="7C06CE9C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№б/н от 31.05.2021</w:t>
            </w:r>
          </w:p>
        </w:tc>
      </w:tr>
      <w:tr w:rsidR="00343F27" w:rsidRPr="00343F27" w14:paraId="7F25E8ED" w14:textId="77777777" w:rsidTr="00343F27">
        <w:tc>
          <w:tcPr>
            <w:tcW w:w="0" w:type="auto"/>
            <w:gridSpan w:val="2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73B3F4F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Итого: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6F8AD17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166002.75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D151AB3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172898.95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DAE52F1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(6896.2)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3B0C297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подстатью</w:t>
            </w:r>
          </w:p>
        </w:tc>
      </w:tr>
      <w:tr w:rsidR="00343F27" w:rsidRPr="00343F27" w14:paraId="7A01C32F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C65D6A3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2</w:t>
            </w:r>
          </w:p>
        </w:tc>
        <w:tc>
          <w:tcPr>
            <w:tcW w:w="0" w:type="auto"/>
            <w:gridSpan w:val="5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9E825E0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Обучение команды проекта, сотрудников организации, партнеров (разработка и управление благотворительными программами, фандрайзинг, формирование партнерств, соучастное проектирование, использование информационных технологий, коммуникации, работа в социальных сетях и др.)</w:t>
            </w:r>
          </w:p>
        </w:tc>
      </w:tr>
      <w:tr w:rsidR="00343F27" w:rsidRPr="00343F27" w14:paraId="2FBAB7A8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0A9E6D9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2.1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109E795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405DCF3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FFA3B5C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DC3F8C9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22C11FC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расход</w:t>
            </w:r>
          </w:p>
        </w:tc>
      </w:tr>
      <w:tr w:rsidR="00343F27" w:rsidRPr="00343F27" w14:paraId="4D3C48F3" w14:textId="77777777" w:rsidTr="00343F27">
        <w:tc>
          <w:tcPr>
            <w:tcW w:w="0" w:type="auto"/>
            <w:gridSpan w:val="2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92469F8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Итого: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50222F0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E0334D7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C0F0C6D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85C6FDD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подстатью</w:t>
            </w:r>
          </w:p>
        </w:tc>
      </w:tr>
      <w:tr w:rsidR="00343F27" w:rsidRPr="00343F27" w14:paraId="7EC69D57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CC7800D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3</w:t>
            </w:r>
          </w:p>
        </w:tc>
        <w:tc>
          <w:tcPr>
            <w:tcW w:w="0" w:type="auto"/>
            <w:gridSpan w:val="5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C882A2C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Проведение благотворительных программ/ мероприятий/ акций (аренда помещений и оборудования для очных и дистанционных форматов, организация перевода, фотосъемки, видеозаписи, прямой трансляции, кофе-брейков, культурной программы для участников и др.)</w:t>
            </w:r>
          </w:p>
        </w:tc>
      </w:tr>
      <w:tr w:rsidR="00343F27" w:rsidRPr="00343F27" w14:paraId="60A8EB98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48F1E20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3.1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1836D7F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Съемка образцовых видео МК на арендованной аппаратуре на 10 дней (4 образовательных и 6 образцовых видео МК онлайн)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A0C59A2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20000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6D7740B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28101.00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28B9BD2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(8101)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0E58840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расход</w:t>
            </w:r>
          </w:p>
        </w:tc>
      </w:tr>
      <w:tr w:rsidR="00343F27" w:rsidRPr="00343F27" w14:paraId="7EC54654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B631915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3.1.1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3C625ED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 Аренда аппаратуры у физического лица Анисимова А.А. на 10 дней для съемок образцовых видео МК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3A9D322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515979E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13050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8666131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AAB51A5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договор №1/1 от 05.10.2020</w:t>
            </w:r>
          </w:p>
          <w:p w14:paraId="0967ED4D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№377 от 13.11.2020</w:t>
            </w:r>
          </w:p>
          <w:p w14:paraId="73076BF3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№б/н от 30.11.2020</w:t>
            </w:r>
          </w:p>
        </w:tc>
      </w:tr>
      <w:tr w:rsidR="00343F27" w:rsidRPr="00343F27" w14:paraId="5C0F04A4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1280ADC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3.1.2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8358DFD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Аренда аппаратуры у физического лица у 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Дворжевской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В.Е. на 14 дней для съемок образцовых видео МК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994E453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0080D95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15051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FFDE744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A9E0940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договор №б/н от 07.11.2020</w:t>
            </w:r>
          </w:p>
          <w:p w14:paraId="0BD5A529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№382 от 17.12.2020</w:t>
            </w:r>
          </w:p>
          <w:p w14:paraId="1E2DBF42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№б/н от 28.12.2020</w:t>
            </w:r>
          </w:p>
        </w:tc>
      </w:tr>
      <w:tr w:rsidR="00343F27" w:rsidRPr="00343F27" w14:paraId="4614B273" w14:textId="77777777" w:rsidTr="00343F27">
        <w:tc>
          <w:tcPr>
            <w:tcW w:w="0" w:type="auto"/>
            <w:gridSpan w:val="2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731F439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Итого: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2731715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20000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4495B70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28101.00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D45DD96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(8101)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C528DBF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подстатью</w:t>
            </w:r>
          </w:p>
        </w:tc>
      </w:tr>
      <w:tr w:rsidR="00343F27" w:rsidRPr="00343F27" w14:paraId="0784F758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30ECC5B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4</w:t>
            </w:r>
          </w:p>
        </w:tc>
        <w:tc>
          <w:tcPr>
            <w:tcW w:w="0" w:type="auto"/>
            <w:gridSpan w:val="5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9C28C17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Создание и тиражирование продуктов проекта: благотворительных, образовательных, просветительских, консультационных, информационных и др. (методический, печатный и мультимедиа-контент, каналы, аккаунты в социальных сетях; площадки для соучастного проектирования; продукты для управления организацией, управления взаимодействием, фандрайзинга; просветительские и досуговые программы, курсы и др.)</w:t>
            </w:r>
          </w:p>
        </w:tc>
      </w:tr>
      <w:tr w:rsidR="00343F27" w:rsidRPr="00343F27" w14:paraId="7E577DA4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311AC29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4.1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806556C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4 МК онлайн обучающих - Обучение МК-онлайн по созданию и продвижению авторских МК-онлайн 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благополучателей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Фонда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607D060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8230.45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4D1B8EF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CB07C4B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8230.45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99D306C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расход</w:t>
            </w:r>
          </w:p>
        </w:tc>
      </w:tr>
      <w:tr w:rsidR="00343F27" w:rsidRPr="00343F27" w14:paraId="7D7B3C2B" w14:textId="77777777" w:rsidTr="00343F27">
        <w:tc>
          <w:tcPr>
            <w:tcW w:w="0" w:type="auto"/>
            <w:gridSpan w:val="2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D7BF7AF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Итого: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7D9DF33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8230.45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C546D4A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DF1677A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8230.45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11BAAFB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подстатью</w:t>
            </w:r>
          </w:p>
        </w:tc>
      </w:tr>
      <w:tr w:rsidR="00343F27" w:rsidRPr="00343F27" w14:paraId="6099314F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BC0276B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5</w:t>
            </w:r>
          </w:p>
        </w:tc>
        <w:tc>
          <w:tcPr>
            <w:tcW w:w="0" w:type="auto"/>
            <w:gridSpan w:val="5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5B51FFF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Обустройство помещений (аренда, подготовительные работы, покупка мебели и т.п.)</w:t>
            </w:r>
          </w:p>
        </w:tc>
      </w:tr>
      <w:tr w:rsidR="00343F27" w:rsidRPr="00343F27" w14:paraId="30FE5EB8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0057BF6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5.1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D718B86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8025099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BDACAE8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3A71182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B575902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расход</w:t>
            </w:r>
          </w:p>
        </w:tc>
      </w:tr>
      <w:tr w:rsidR="00343F27" w:rsidRPr="00343F27" w14:paraId="5D32EDF0" w14:textId="77777777" w:rsidTr="00343F27">
        <w:tc>
          <w:tcPr>
            <w:tcW w:w="0" w:type="auto"/>
            <w:gridSpan w:val="2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9848D24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Итого: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D275ED1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A6D4F5E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E8AA203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7763744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подстатью</w:t>
            </w:r>
          </w:p>
        </w:tc>
      </w:tr>
      <w:tr w:rsidR="00343F27" w:rsidRPr="00343F27" w14:paraId="0B2B3F72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5DEFFE9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6</w:t>
            </w:r>
          </w:p>
        </w:tc>
        <w:tc>
          <w:tcPr>
            <w:tcW w:w="0" w:type="auto"/>
            <w:gridSpan w:val="5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70C3A73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Приобретение оборудования, программного обеспечения, комплектующих материалов и сопутствующие расходы</w:t>
            </w:r>
          </w:p>
        </w:tc>
      </w:tr>
      <w:tr w:rsidR="00343F27" w:rsidRPr="00343F27" w14:paraId="5E7366CE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52DC0F3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6.1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74FD72A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Обеспечение съемки видео и фото в 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hd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формате с разрешением для создания МК (приобретение необходимого оборудования)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CFE122A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73705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A0BC007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73396.00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FD2C699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309.00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419D7AA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расход</w:t>
            </w:r>
          </w:p>
        </w:tc>
      </w:tr>
      <w:tr w:rsidR="00343F27" w:rsidRPr="00343F27" w14:paraId="2AF4E375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C3BC2B5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6.1.1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BA9535F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Стабилизатор DJI OSMO 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Mobile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3 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Combo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- для плавной и равномерной съемки видео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9F05780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459AA3B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12990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EE48661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0041547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накладная №RCA20Y00001663 от 28.10.2020</w:t>
            </w:r>
          </w:p>
          <w:p w14:paraId="07B0F6B3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платежное поручение №370 от 15.10.2020</w:t>
            </w:r>
          </w:p>
        </w:tc>
      </w:tr>
      <w:tr w:rsidR="00343F27" w:rsidRPr="00343F27" w14:paraId="04A45103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FC6BC59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6.1.2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63468B0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Смартфон 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Apple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iPhone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8 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Plus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128GB - Обеспечение съемки видео и фото в 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hd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формате с разрешением для социальных сетей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3A11748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606FBD9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42990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4F893BE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F48A6AF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счет-договор №J0825659 от 19.10.2020</w:t>
            </w:r>
          </w:p>
          <w:p w14:paraId="412F4611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платежное поручение №371 от 20.15.2020</w:t>
            </w:r>
          </w:p>
          <w:p w14:paraId="4D9FC062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накладная №J0825659 от 28.10.2020</w:t>
            </w:r>
          </w:p>
        </w:tc>
      </w:tr>
      <w:tr w:rsidR="00343F27" w:rsidRPr="00343F27" w14:paraId="4B49B5D0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EC498A9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6.1.3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7216A8E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Радиосистема 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Saramonic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Blink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500 B3 (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Lightning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RX + TX) -Обеспечение звука съемки видео с прямым выводом телефон для мобильной транспортировки.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8019749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015B339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17416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B89542A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E6ED3E1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накладная №б00030630 от 20.10.2020</w:t>
            </w:r>
          </w:p>
          <w:p w14:paraId="5CC34C0F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платежное поручение №369 от 15.10.2020</w:t>
            </w:r>
          </w:p>
        </w:tc>
      </w:tr>
      <w:tr w:rsidR="00343F27" w:rsidRPr="00343F27" w14:paraId="525B9CF0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5D0C8A6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6.2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5AE6B37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Обеспечение съемки видео и фото в </w:t>
            </w: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hd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формате с разрешением для создания МК (приобретение необходимого оборудования) дополнительно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F53C777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C17F9B2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5000.00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ED2F6DC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(5000)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E551D8D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расход</w:t>
            </w:r>
          </w:p>
        </w:tc>
      </w:tr>
      <w:tr w:rsidR="00343F27" w:rsidRPr="00343F27" w14:paraId="518FA011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FA080A0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6.2.1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B734101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 кольцевая лампа 5 шт. - для создания ученических МК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F91BD1F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5112E8B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5000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F337400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3F5CDE3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накладная №1 от 01.03.2021</w:t>
            </w:r>
          </w:p>
          <w:p w14:paraId="47E8458C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платежное поручение №406 от 11.03.2021</w:t>
            </w:r>
          </w:p>
          <w:p w14:paraId="34C0DBA9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накладна №4 от 17.09.2021</w:t>
            </w:r>
          </w:p>
          <w:p w14:paraId="65B7A707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платежное поручение №28 от 17.09.2021</w:t>
            </w:r>
          </w:p>
        </w:tc>
      </w:tr>
      <w:tr w:rsidR="00343F27" w:rsidRPr="00343F27" w14:paraId="24C4F917" w14:textId="77777777" w:rsidTr="00343F27">
        <w:tc>
          <w:tcPr>
            <w:tcW w:w="0" w:type="auto"/>
            <w:gridSpan w:val="2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DFC94EE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Итого: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DEA1F64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73705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9C30A43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78396.00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A6D5208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(4691)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EF0BE64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подстатью</w:t>
            </w:r>
          </w:p>
        </w:tc>
      </w:tr>
      <w:tr w:rsidR="00343F27" w:rsidRPr="00343F27" w14:paraId="3CCF7899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394BD73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7</w:t>
            </w:r>
          </w:p>
        </w:tc>
        <w:tc>
          <w:tcPr>
            <w:tcW w:w="0" w:type="auto"/>
            <w:gridSpan w:val="5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C34B34D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Поездки, непосредственно связанные с реализацией благотворительных программ и проведением мероприятий, включая авиаперелеты, проезд ж/д и автотранспортом, проживание, питание</w:t>
            </w:r>
          </w:p>
        </w:tc>
      </w:tr>
      <w:tr w:rsidR="00343F27" w:rsidRPr="00343F27" w14:paraId="0C84D937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E526783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7.1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A59F5F1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83CE104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2910E5A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1E05980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6D6764B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расход</w:t>
            </w:r>
          </w:p>
        </w:tc>
      </w:tr>
      <w:tr w:rsidR="00343F27" w:rsidRPr="00343F27" w14:paraId="6E379E15" w14:textId="77777777" w:rsidTr="00343F27">
        <w:tc>
          <w:tcPr>
            <w:tcW w:w="0" w:type="auto"/>
            <w:gridSpan w:val="2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F8DCEC6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Итого: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E4259D2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27CA99A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3834A64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EC9C92E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подстатью</w:t>
            </w:r>
          </w:p>
        </w:tc>
      </w:tr>
      <w:tr w:rsidR="00343F27" w:rsidRPr="00343F27" w14:paraId="663A4FB6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6B88A8E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8</w:t>
            </w:r>
          </w:p>
        </w:tc>
        <w:tc>
          <w:tcPr>
            <w:tcW w:w="0" w:type="auto"/>
            <w:gridSpan w:val="5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0A85E66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Информационная поддержка (дизайн, верстка, печать или копирование материалов, онлайн продвижение, информационные рассылки и т.п.)</w:t>
            </w:r>
          </w:p>
        </w:tc>
      </w:tr>
      <w:tr w:rsidR="00343F27" w:rsidRPr="00343F27" w14:paraId="074C2B11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610DF18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8.1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04B7DBA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Контекстная реклама - 5 тр./мес. х 2 мес. 2. Таргетированная(направленная) реклама - 5 тр./мес. х 2 мес.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B231286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20000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B8A833B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8542.25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BD9657F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11457.75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E1784BE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расход</w:t>
            </w:r>
          </w:p>
        </w:tc>
      </w:tr>
      <w:tr w:rsidR="00343F27" w:rsidRPr="00343F27" w14:paraId="6C7851E7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01CEDF1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8.1.1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0E0E3F5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Контекстная реклама - 5 тр./мес. х 2 мес. 2. Таргетированная(направленная) реклама - 5 тр./мес. х 2 мес.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E960AB2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D24F63A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8542.25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E06E54F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9980A86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счет-фактура №7200037272 от 31.05.2021</w:t>
            </w:r>
          </w:p>
          <w:p w14:paraId="08D89638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счету на оплату №13960828 от 02.02.2021</w:t>
            </w:r>
          </w:p>
          <w:p w14:paraId="78078628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№402 от 04.02.2021</w:t>
            </w:r>
          </w:p>
          <w:p w14:paraId="53B2A5FD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№418 от 06.04.2021</w:t>
            </w:r>
          </w:p>
          <w:p w14:paraId="0796C5B0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пп</w:t>
            </w:r>
            <w:proofErr w:type="spellEnd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 xml:space="preserve"> №440 от 07.06.2021</w:t>
            </w:r>
          </w:p>
          <w:p w14:paraId="3E2A9E32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№7200008213 от 28.02.2021</w:t>
            </w:r>
          </w:p>
          <w:p w14:paraId="0403B2EB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№7200021279 от 31.03.2021</w:t>
            </w:r>
          </w:p>
          <w:p w14:paraId="1CF3912E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№7200025520 от 30.04.2021</w:t>
            </w:r>
          </w:p>
          <w:p w14:paraId="471540D7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№7200037272 от 31.05.2021</w:t>
            </w:r>
          </w:p>
          <w:p w14:paraId="15655B9D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акт №7200040381 от 30.06.2021</w:t>
            </w:r>
          </w:p>
        </w:tc>
      </w:tr>
      <w:tr w:rsidR="00343F27" w:rsidRPr="00343F27" w14:paraId="573E39DB" w14:textId="77777777" w:rsidTr="00343F27">
        <w:tc>
          <w:tcPr>
            <w:tcW w:w="0" w:type="auto"/>
            <w:gridSpan w:val="2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EEAE9C7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Итого: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5174FA1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20000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A56D99D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8542.25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0E714E9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11457.75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C19DCF4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подстатью</w:t>
            </w:r>
          </w:p>
        </w:tc>
      </w:tr>
      <w:tr w:rsidR="00343F27" w:rsidRPr="00343F27" w14:paraId="5D76568B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93E6FC3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9</w:t>
            </w:r>
          </w:p>
        </w:tc>
        <w:tc>
          <w:tcPr>
            <w:tcW w:w="0" w:type="auto"/>
            <w:gridSpan w:val="5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B524037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Иные расходы, не вошедшие в перечень выше, но связанные с реализацией проекта (оплата доступа и сервисов интернет, мобильная связь и т.п. – необходимо уточнить)</w:t>
            </w:r>
          </w:p>
        </w:tc>
      </w:tr>
      <w:tr w:rsidR="00343F27" w:rsidRPr="00343F27" w14:paraId="18B4B3F2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FE30729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9.1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396829D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01DAF42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DD931DF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05B0903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F757921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расход</w:t>
            </w:r>
          </w:p>
        </w:tc>
      </w:tr>
      <w:tr w:rsidR="00343F27" w:rsidRPr="00343F27" w14:paraId="2B0B3092" w14:textId="77777777" w:rsidTr="00343F27">
        <w:tc>
          <w:tcPr>
            <w:tcW w:w="0" w:type="auto"/>
            <w:gridSpan w:val="2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767FB51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Итого: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B21394E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4A027DF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F267B3D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252BC36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подстатью</w:t>
            </w:r>
          </w:p>
        </w:tc>
      </w:tr>
      <w:tr w:rsidR="00343F27" w:rsidRPr="00343F27" w14:paraId="6191F402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753196B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10</w:t>
            </w:r>
          </w:p>
        </w:tc>
        <w:tc>
          <w:tcPr>
            <w:tcW w:w="0" w:type="auto"/>
            <w:gridSpan w:val="5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A03098A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Административно-хозяйственные расходы (почтовые расходы, банковская комиссия, приобретение канцтоваров и т.п.</w:t>
            </w:r>
          </w:p>
        </w:tc>
      </w:tr>
      <w:tr w:rsidR="00343F27" w:rsidRPr="00343F27" w14:paraId="798DC1C4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74ADAC0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10.1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DB6D26A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Административно-хозяйственные расходы (почтовые расходы, банковская комиссия, приобретение канцтоваров, расходных материалов для МК и т.п.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9B2FE1A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12061.8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2CB243A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12061.80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639BDC8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0326D0A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расход</w:t>
            </w:r>
          </w:p>
        </w:tc>
      </w:tr>
      <w:tr w:rsidR="00343F27" w:rsidRPr="00343F27" w14:paraId="281B5851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E4F71B1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10.1.1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8C965F2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Административно-хозяйственные расходы (почтовые расходы, банковская комиссия, приобретение канцтоваров, расходных материалов для МК и т.п.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158DC2A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9031CA4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12061.8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76E69D6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1DF21AA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- №- от -</w:t>
            </w:r>
          </w:p>
        </w:tc>
      </w:tr>
      <w:tr w:rsidR="00343F27" w:rsidRPr="00343F27" w14:paraId="0716F0FE" w14:textId="77777777" w:rsidTr="00343F27">
        <w:tc>
          <w:tcPr>
            <w:tcW w:w="0" w:type="auto"/>
            <w:gridSpan w:val="2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C17E1EF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Итого: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B4364BD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12061.8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37C9B79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12061.80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E6551B1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FFBB9E2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подстатью</w:t>
            </w:r>
          </w:p>
        </w:tc>
      </w:tr>
      <w:tr w:rsidR="00343F27" w:rsidRPr="00343F27" w14:paraId="2B780F42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627E43E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21</w:t>
            </w:r>
          </w:p>
        </w:tc>
        <w:tc>
          <w:tcPr>
            <w:tcW w:w="0" w:type="auto"/>
            <w:gridSpan w:val="5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EEEEEE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36BD932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Дополнительные 10%</w:t>
            </w:r>
          </w:p>
        </w:tc>
      </w:tr>
      <w:tr w:rsidR="00343F27" w:rsidRPr="00343F27" w14:paraId="42E00304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7EE2461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21.1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5F66911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9298420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28794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8BE7605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28794.00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DC29912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D774006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расход</w:t>
            </w:r>
          </w:p>
        </w:tc>
      </w:tr>
      <w:tr w:rsidR="00343F27" w:rsidRPr="00343F27" w14:paraId="0044BDBF" w14:textId="77777777" w:rsidTr="00343F27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6E08C51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21.1.1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0F73CD6E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proofErr w:type="spellStart"/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аферта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89CABCE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D77FC8A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28794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F2019E4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D8E1EE9" w14:textId="77777777" w:rsidR="00343F27" w:rsidRPr="00343F27" w:rsidRDefault="00343F27" w:rsidP="00343F27">
            <w:pPr>
              <w:suppressAutoHyphens w:val="0"/>
              <w:spacing w:after="0" w:line="240" w:lineRule="auto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- №- от -</w:t>
            </w:r>
          </w:p>
        </w:tc>
      </w:tr>
      <w:tr w:rsidR="00343F27" w:rsidRPr="00343F27" w14:paraId="68897CFB" w14:textId="77777777" w:rsidTr="00343F27">
        <w:tc>
          <w:tcPr>
            <w:tcW w:w="0" w:type="auto"/>
            <w:gridSpan w:val="2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682FE77B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Итого: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0D04223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28794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0860285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28794.00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501B7EEF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9E16FC4" w14:textId="77777777" w:rsidR="00343F27" w:rsidRPr="00343F27" w:rsidRDefault="00343F27" w:rsidP="00343F27">
            <w:pPr>
              <w:suppressAutoHyphens w:val="0"/>
              <w:spacing w:after="0" w:line="240" w:lineRule="auto"/>
              <w:jc w:val="center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Добавить подстатью</w:t>
            </w:r>
          </w:p>
        </w:tc>
      </w:tr>
      <w:tr w:rsidR="00343F27" w:rsidRPr="00343F27" w14:paraId="0576C647" w14:textId="77777777" w:rsidTr="00343F27">
        <w:tc>
          <w:tcPr>
            <w:tcW w:w="0" w:type="auto"/>
            <w:gridSpan w:val="2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7D8C8DA9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Итого по всем статьям: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14237C7E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328794.00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306B970F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328794.00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2A8EF783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  <w:r w:rsidRPr="00343F27"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  <w:t>0.00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shd w:val="clear" w:color="auto" w:fill="auto"/>
            <w:tcMar>
              <w:top w:w="30" w:type="dxa"/>
              <w:left w:w="60" w:type="dxa"/>
              <w:bottom w:w="30" w:type="dxa"/>
              <w:right w:w="60" w:type="dxa"/>
            </w:tcMar>
            <w:vAlign w:val="center"/>
            <w:hideMark/>
          </w:tcPr>
          <w:p w14:paraId="49BA26FE" w14:textId="77777777" w:rsidR="00343F27" w:rsidRPr="00343F27" w:rsidRDefault="00343F27" w:rsidP="00343F27">
            <w:pPr>
              <w:suppressAutoHyphens w:val="0"/>
              <w:spacing w:after="0" w:line="240" w:lineRule="auto"/>
              <w:jc w:val="right"/>
              <w:rPr>
                <w:rFonts w:ascii="Georgia" w:eastAsia="Times New Roman" w:hAnsi="Georgia" w:cs="Times New Roman"/>
                <w:sz w:val="23"/>
                <w:szCs w:val="23"/>
                <w:lang w:eastAsia="ru-RU"/>
              </w:rPr>
            </w:pPr>
          </w:p>
        </w:tc>
      </w:tr>
    </w:tbl>
    <w:p w14:paraId="696E6820" w14:textId="77777777" w:rsidR="002F0649" w:rsidRPr="00343F27" w:rsidRDefault="002F0649" w:rsidP="00343F27"/>
    <w:sectPr w:rsidR="002F0649" w:rsidRPr="00343F27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Cambria"/>
    <w:charset w:val="CC"/>
    <w:family w:val="roman"/>
    <w:pitch w:val="variable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93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649"/>
    <w:rsid w:val="000F5285"/>
    <w:rsid w:val="002F0649"/>
    <w:rsid w:val="00327E11"/>
    <w:rsid w:val="00343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79867B"/>
  <w15:docId w15:val="{0E7C09EB-2047-4146-8E71-98F46C710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Ari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811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121058">
          <w:marLeft w:val="0"/>
          <w:marRight w:val="60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32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38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204655">
                      <w:marLeft w:val="0"/>
                      <w:marRight w:val="45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5946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9706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104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0768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4140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5916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000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311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84611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8625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5917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1541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5945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470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8654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4656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3696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2453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2396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2101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7891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3308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9144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2858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3571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8800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0429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9030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7431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4853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312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708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6850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3192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4685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1850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2793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934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9876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1195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1668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231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48258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9179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5023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6843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6717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8049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7666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4767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4581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9429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0327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4844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4283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012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1443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5690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0145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4122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2571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2413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919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9102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5020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9915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1278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981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73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9863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8231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8360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1421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6388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515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2194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961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5376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1267</Words>
  <Characters>7224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HSD</dc:creator>
  <dc:description/>
  <cp:lastModifiedBy>Пользователь Windows</cp:lastModifiedBy>
  <cp:revision>2</cp:revision>
  <dcterms:created xsi:type="dcterms:W3CDTF">2022-04-13T06:00:00Z</dcterms:created>
  <dcterms:modified xsi:type="dcterms:W3CDTF">2022-04-13T06:00:00Z</dcterms:modified>
  <dc:language>ru-RU</dc:language>
</cp:coreProperties>
</file>